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D04" w:rsidRPr="006F2C7C" w:rsidRDefault="007C5D04" w:rsidP="007C5D04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</w:t>
      </w:r>
      <w:r>
        <w:rPr>
          <w:sz w:val="26"/>
          <w:szCs w:val="26"/>
        </w:rPr>
        <w:t>СЕРДЦЕ ОТДАЮ ДЕТЯМ</w:t>
      </w:r>
      <w:r w:rsidRPr="006F2C7C">
        <w:rPr>
          <w:sz w:val="26"/>
          <w:szCs w:val="26"/>
        </w:rPr>
        <w:t>»</w:t>
      </w:r>
    </w:p>
    <w:p w:rsidR="007C5D04" w:rsidRPr="006F2C7C" w:rsidRDefault="007C5D04" w:rsidP="007C5D04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>
        <w:rPr>
          <w:sz w:val="26"/>
          <w:szCs w:val="26"/>
        </w:rPr>
        <w:t>ВИЗИТНАЯ КАРТОЧКА</w:t>
      </w:r>
      <w:r w:rsidRPr="006F2C7C">
        <w:rPr>
          <w:b/>
          <w:sz w:val="26"/>
          <w:szCs w:val="26"/>
        </w:rPr>
        <w:t>»</w:t>
      </w:r>
    </w:p>
    <w:p w:rsidR="007C5D04" w:rsidRDefault="007C5D04" w:rsidP="007C5D04">
      <w:pPr>
        <w:ind w:firstLine="709"/>
        <w:jc w:val="both"/>
        <w:rPr>
          <w:sz w:val="26"/>
          <w:szCs w:val="26"/>
        </w:rPr>
      </w:pPr>
    </w:p>
    <w:p w:rsidR="007C5D04" w:rsidRPr="00A7725F" w:rsidRDefault="007C5D04" w:rsidP="007C5D04">
      <w:pPr>
        <w:ind w:firstLine="709"/>
        <w:jc w:val="both"/>
        <w:rPr>
          <w:sz w:val="26"/>
          <w:szCs w:val="26"/>
        </w:rPr>
      </w:pPr>
      <w:r w:rsidRPr="00A7725F">
        <w:rPr>
          <w:sz w:val="26"/>
          <w:szCs w:val="26"/>
        </w:rPr>
        <w:t xml:space="preserve">Цель: демонстрация способности к анализу, осмыслению и представлению педагогической деятельности. </w:t>
      </w:r>
    </w:p>
    <w:p w:rsidR="007C5D04" w:rsidRPr="00A7725F" w:rsidRDefault="007C5D04" w:rsidP="007C5D04">
      <w:pPr>
        <w:shd w:val="clear" w:color="auto" w:fill="FFFFFF"/>
        <w:ind w:firstLine="708"/>
        <w:jc w:val="both"/>
        <w:rPr>
          <w:sz w:val="26"/>
          <w:szCs w:val="26"/>
        </w:rPr>
      </w:pPr>
      <w:r w:rsidRPr="00A7725F">
        <w:rPr>
          <w:sz w:val="26"/>
          <w:szCs w:val="26"/>
        </w:rPr>
        <w:t>Формат конкурсного испытания: авторское эссе на тему: «Современные проблемы дополнительного образования и пути их решения в процессе моей педагогической деятельности»</w:t>
      </w:r>
    </w:p>
    <w:p w:rsidR="007C5D04" w:rsidRDefault="007C5D04" w:rsidP="007C5D0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7C5D04" w:rsidRPr="006F2C7C" w:rsidRDefault="007C5D04" w:rsidP="007C5D04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оценивание производится в дистанционном режиме. Каждый критерий оценивается по шкале от 0 до 2 баллов, где 0 баллов – «критерий не проявлен», 1 балл – «критерий проявлен не полностью», 2 балла – «критерий полностью проявлен». </w:t>
      </w:r>
    </w:p>
    <w:p w:rsidR="007C5D04" w:rsidRPr="006F2C7C" w:rsidRDefault="007C5D04" w:rsidP="007C5D04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r>
        <w:rPr>
          <w:sz w:val="26"/>
          <w:szCs w:val="26"/>
        </w:rPr>
        <w:t>Визитная карточка</w:t>
      </w:r>
      <w:r w:rsidRPr="006F2C7C">
        <w:rPr>
          <w:sz w:val="26"/>
          <w:szCs w:val="26"/>
        </w:rPr>
        <w:t xml:space="preserve">» – </w:t>
      </w:r>
      <w:r>
        <w:rPr>
          <w:sz w:val="26"/>
          <w:szCs w:val="26"/>
        </w:rPr>
        <w:t>14</w:t>
      </w:r>
      <w:r w:rsidRPr="006F2C7C">
        <w:rPr>
          <w:sz w:val="26"/>
          <w:szCs w:val="26"/>
        </w:rPr>
        <w:t xml:space="preserve"> баллов.</w:t>
      </w:r>
    </w:p>
    <w:p w:rsidR="00CF1C49" w:rsidRPr="00CF1C49" w:rsidRDefault="00CF1C49" w:rsidP="00CF1C49">
      <w:pPr>
        <w:ind w:left="360"/>
        <w:jc w:val="center"/>
        <w:rPr>
          <w:b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954"/>
        <w:gridCol w:w="1275"/>
      </w:tblGrid>
      <w:tr w:rsidR="007C5D04" w:rsidRPr="00CF1C49" w:rsidTr="007C5D04">
        <w:trPr>
          <w:trHeight w:val="3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iCs/>
                <w:kern w:val="28"/>
              </w:rPr>
            </w:pPr>
            <w:r w:rsidRPr="00CF1C49">
              <w:rPr>
                <w:b/>
                <w:kern w:val="28"/>
              </w:rPr>
              <w:t>Критерий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iCs/>
                <w:spacing w:val="-6"/>
              </w:rPr>
            </w:pPr>
            <w:r w:rsidRPr="00CF1C49">
              <w:rPr>
                <w:b/>
                <w:spacing w:val="-6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b/>
                <w:spacing w:val="-6"/>
              </w:rPr>
            </w:pPr>
            <w:r w:rsidRPr="00CF1C49">
              <w:rPr>
                <w:b/>
                <w:spacing w:val="-6"/>
              </w:rPr>
              <w:t>Баллы</w:t>
            </w:r>
          </w:p>
        </w:tc>
      </w:tr>
      <w:tr w:rsidR="007C5D04" w:rsidRPr="00CF1C49" w:rsidTr="007C5D04">
        <w:trPr>
          <w:trHeight w:val="39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Cs/>
                <w:iCs/>
                <w:kern w:val="28"/>
              </w:rPr>
            </w:pPr>
            <w:r w:rsidRPr="00CF1C49">
              <w:rPr>
                <w:color w:val="000000"/>
                <w:kern w:val="28"/>
              </w:rPr>
              <w:t>Содержательность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spacing w:line="256" w:lineRule="auto"/>
              <w:ind w:left="72"/>
              <w:jc w:val="both"/>
              <w:rPr>
                <w:bCs/>
                <w:iCs/>
                <w:color w:val="000000"/>
              </w:rPr>
            </w:pPr>
            <w:r w:rsidRPr="00CF1C49">
              <w:rPr>
                <w:spacing w:val="-10"/>
              </w:rPr>
              <w:t>соответствие заданной теме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spacing w:line="256" w:lineRule="auto"/>
              <w:ind w:left="72" w:hanging="72"/>
              <w:jc w:val="center"/>
              <w:rPr>
                <w:bCs/>
                <w:iCs/>
                <w:color w:val="000000"/>
              </w:rPr>
            </w:pPr>
            <w:r w:rsidRPr="00CF1C49">
              <w:rPr>
                <w:bCs/>
                <w:iCs/>
                <w:color w:val="000000"/>
              </w:rPr>
              <w:t>0-2</w:t>
            </w:r>
          </w:p>
        </w:tc>
      </w:tr>
      <w:tr w:rsidR="007C5D04" w:rsidRPr="00CF1C49" w:rsidTr="007C5D0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D04" w:rsidRPr="00CF1C49" w:rsidRDefault="007C5D04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ind w:left="72"/>
              <w:jc w:val="both"/>
              <w:rPr>
                <w:bCs/>
                <w:iCs/>
                <w:color w:val="000000"/>
              </w:rPr>
            </w:pPr>
            <w:r w:rsidRPr="00CF1C49">
              <w:t>аргументированность собственного мнения и убедительность суждений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spacing w:line="256" w:lineRule="auto"/>
              <w:jc w:val="center"/>
            </w:pPr>
            <w:r w:rsidRPr="00CF1C49">
              <w:rPr>
                <w:bCs/>
                <w:iCs/>
                <w:color w:val="000000"/>
              </w:rPr>
              <w:t>0-2</w:t>
            </w:r>
          </w:p>
        </w:tc>
      </w:tr>
      <w:tr w:rsidR="007C5D04" w:rsidRPr="00CF1C49" w:rsidTr="007C5D0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D04" w:rsidRPr="00CF1C49" w:rsidRDefault="007C5D04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ind w:left="72" w:right="-108"/>
              <w:jc w:val="both"/>
              <w:rPr>
                <w:bCs/>
                <w:iCs/>
                <w:color w:val="000000"/>
              </w:rPr>
            </w:pPr>
            <w:r w:rsidRPr="00CF1C49">
              <w:t>логичность изложения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spacing w:line="256" w:lineRule="auto"/>
              <w:jc w:val="center"/>
            </w:pPr>
            <w:r w:rsidRPr="00CF1C49">
              <w:rPr>
                <w:bCs/>
                <w:iCs/>
                <w:color w:val="000000"/>
              </w:rPr>
              <w:t>0-2</w:t>
            </w:r>
          </w:p>
        </w:tc>
      </w:tr>
      <w:tr w:rsidR="007C5D04" w:rsidRPr="00CF1C49" w:rsidTr="007C5D0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D04" w:rsidRPr="00CF1C49" w:rsidRDefault="007C5D04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ind w:left="72"/>
              <w:jc w:val="both"/>
              <w:rPr>
                <w:spacing w:val="-10"/>
              </w:rPr>
            </w:pPr>
            <w:r w:rsidRPr="00CF1C49">
              <w:t>присутствие личной позиции автора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spacing w:line="256" w:lineRule="auto"/>
              <w:jc w:val="center"/>
            </w:pPr>
            <w:r w:rsidRPr="00CF1C49">
              <w:rPr>
                <w:bCs/>
                <w:iCs/>
                <w:color w:val="000000"/>
              </w:rPr>
              <w:t>0-2</w:t>
            </w:r>
          </w:p>
        </w:tc>
      </w:tr>
      <w:tr w:rsidR="007C5D04" w:rsidRPr="00CF1C49" w:rsidTr="007C5D04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Cs/>
                <w:iCs/>
                <w:kern w:val="28"/>
              </w:rPr>
            </w:pPr>
            <w:r w:rsidRPr="00CF1C49">
              <w:t>Презентабельность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ind w:left="72"/>
              <w:jc w:val="both"/>
              <w:rPr>
                <w:bCs/>
                <w:iCs/>
                <w:color w:val="000000"/>
              </w:rPr>
            </w:pPr>
            <w:r>
              <w:t>ясность и чё</w:t>
            </w:r>
            <w:r w:rsidRPr="00CF1C49">
              <w:t>ткость изложения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spacing w:line="256" w:lineRule="auto"/>
              <w:jc w:val="center"/>
            </w:pPr>
            <w:r w:rsidRPr="00CF1C49">
              <w:rPr>
                <w:bCs/>
                <w:iCs/>
                <w:color w:val="000000"/>
              </w:rPr>
              <w:t>0-2</w:t>
            </w:r>
          </w:p>
        </w:tc>
      </w:tr>
      <w:tr w:rsidR="007C5D04" w:rsidRPr="00CF1C49" w:rsidTr="007C5D0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D04" w:rsidRPr="00CF1C49" w:rsidRDefault="007C5D04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ind w:left="72"/>
              <w:jc w:val="both"/>
              <w:rPr>
                <w:bCs/>
                <w:iCs/>
                <w:color w:val="000000"/>
              </w:rPr>
            </w:pPr>
            <w:r w:rsidRPr="00CF1C49">
              <w:rPr>
                <w:bCs/>
                <w:iCs/>
                <w:color w:val="000000"/>
              </w:rPr>
              <w:t>оригинальность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spacing w:line="256" w:lineRule="auto"/>
              <w:jc w:val="center"/>
            </w:pPr>
            <w:r w:rsidRPr="00CF1C49">
              <w:rPr>
                <w:bCs/>
                <w:iCs/>
                <w:color w:val="000000"/>
              </w:rPr>
              <w:t>0-2</w:t>
            </w:r>
          </w:p>
        </w:tc>
      </w:tr>
      <w:tr w:rsidR="007C5D04" w:rsidRPr="00CF1C49" w:rsidTr="007C5D04">
        <w:trPr>
          <w:trHeight w:val="297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D04" w:rsidRPr="00CF1C49" w:rsidRDefault="007C5D04" w:rsidP="00636073">
            <w:pPr>
              <w:rPr>
                <w:bCs/>
                <w:iCs/>
                <w:kern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ind w:left="72"/>
              <w:jc w:val="both"/>
              <w:rPr>
                <w:bCs/>
                <w:iCs/>
                <w:color w:val="000000"/>
              </w:rPr>
            </w:pPr>
            <w:r w:rsidRPr="00CF1C49">
              <w:t>культура письменной речи и грамотность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spacing w:line="256" w:lineRule="auto"/>
              <w:jc w:val="center"/>
            </w:pPr>
            <w:r w:rsidRPr="00CF1C49">
              <w:t>0-2</w:t>
            </w:r>
          </w:p>
        </w:tc>
      </w:tr>
      <w:tr w:rsidR="007C5D04" w:rsidRPr="00CF1C49" w:rsidTr="007C5D04"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16" w:lineRule="auto"/>
              <w:ind w:left="140"/>
              <w:jc w:val="right"/>
              <w:rPr>
                <w:spacing w:val="-10"/>
              </w:rPr>
            </w:pPr>
            <w:r w:rsidRPr="00CF1C49">
              <w:rPr>
                <w:b/>
                <w:spacing w:val="-10"/>
              </w:rPr>
              <w:t>Максимальное количество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04" w:rsidRPr="00CF1C49" w:rsidRDefault="007C5D04" w:rsidP="00636073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"/>
              <w:jc w:val="center"/>
              <w:rPr>
                <w:b/>
                <w:spacing w:val="-6"/>
              </w:rPr>
            </w:pPr>
            <w:r w:rsidRPr="00CF1C49">
              <w:rPr>
                <w:b/>
                <w:spacing w:val="-6"/>
              </w:rPr>
              <w:t>14</w:t>
            </w:r>
          </w:p>
        </w:tc>
      </w:tr>
    </w:tbl>
    <w:p w:rsidR="00CF1C49" w:rsidRPr="00CF1C49" w:rsidRDefault="00CF1C49" w:rsidP="00CF1C49">
      <w:pPr>
        <w:jc w:val="center"/>
        <w:rPr>
          <w:b/>
        </w:rPr>
      </w:pPr>
    </w:p>
    <w:sectPr w:rsidR="00CF1C49" w:rsidRPr="00CF1C49" w:rsidSect="00CE4F5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862"/>
    <w:rsid w:val="00210862"/>
    <w:rsid w:val="002536A7"/>
    <w:rsid w:val="00281754"/>
    <w:rsid w:val="002A5A86"/>
    <w:rsid w:val="00402637"/>
    <w:rsid w:val="00573FDA"/>
    <w:rsid w:val="005B7C30"/>
    <w:rsid w:val="0075426C"/>
    <w:rsid w:val="007C5D04"/>
    <w:rsid w:val="00CF1C49"/>
    <w:rsid w:val="00DC39D6"/>
    <w:rsid w:val="00DC5F1C"/>
    <w:rsid w:val="00E27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5D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5D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2</cp:revision>
  <cp:lastPrinted>2025-02-05T15:18:00Z</cp:lastPrinted>
  <dcterms:created xsi:type="dcterms:W3CDTF">2025-02-11T11:53:00Z</dcterms:created>
  <dcterms:modified xsi:type="dcterms:W3CDTF">2025-02-11T11:53:00Z</dcterms:modified>
</cp:coreProperties>
</file>